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658" w:rsidRDefault="00350658" w:rsidP="00350658">
      <w:pPr>
        <w:spacing w:after="0"/>
      </w:pPr>
    </w:p>
    <w:p w:rsidR="003E4885" w:rsidRDefault="00DE0366" w:rsidP="003E4885">
      <w:pPr>
        <w:spacing w:after="0"/>
        <w:rPr>
          <w:rFonts w:ascii="Playfair Display" w:hAnsi="Playfair Display"/>
          <w:color w:val="0D5257"/>
          <w:sz w:val="32"/>
        </w:rPr>
      </w:pPr>
      <w:r>
        <w:rPr>
          <w:rFonts w:ascii="Playfair Display" w:hAnsi="Playfair Display"/>
          <w:color w:val="0D5257"/>
          <w:sz w:val="32"/>
        </w:rPr>
        <w:t>Direct Debit Form</w:t>
      </w:r>
      <w:r w:rsidR="003E4885">
        <w:rPr>
          <w:rFonts w:ascii="Playfair Display" w:hAnsi="Playfair Display"/>
          <w:color w:val="0D5257"/>
          <w:sz w:val="32"/>
        </w:rPr>
        <w:t xml:space="preserve"> </w:t>
      </w:r>
    </w:p>
    <w:p w:rsidR="003E4885" w:rsidRDefault="003E4885" w:rsidP="003E4885">
      <w:pPr>
        <w:spacing w:after="0"/>
        <w:rPr>
          <w:rFonts w:ascii="Playfair Display" w:hAnsi="Playfair Display"/>
          <w:color w:val="0D5257"/>
          <w:sz w:val="28"/>
        </w:rPr>
      </w:pPr>
      <w:r w:rsidRPr="003E4885">
        <w:rPr>
          <w:rFonts w:ascii="Playfair Display" w:hAnsi="Playfair Display"/>
          <w:color w:val="0D5257"/>
          <w:sz w:val="28"/>
        </w:rPr>
        <w:t>(</w:t>
      </w:r>
      <w:bookmarkStart w:id="0" w:name="_GoBack"/>
      <w:bookmarkEnd w:id="0"/>
      <w:r>
        <w:rPr>
          <w:rFonts w:ascii="Playfair Display" w:hAnsi="Playfair Display"/>
          <w:color w:val="0D5257"/>
          <w:sz w:val="28"/>
        </w:rPr>
        <w:t xml:space="preserve">Junior School </w:t>
      </w:r>
      <w:r w:rsidRPr="003E4885">
        <w:rPr>
          <w:rFonts w:ascii="Playfair Display" w:hAnsi="Playfair Display"/>
          <w:color w:val="0D5257"/>
          <w:sz w:val="28"/>
        </w:rPr>
        <w:t>Outside School Hour</w:t>
      </w:r>
      <w:r>
        <w:rPr>
          <w:rFonts w:ascii="Playfair Display" w:hAnsi="Playfair Display"/>
          <w:color w:val="0D5257"/>
          <w:sz w:val="28"/>
        </w:rPr>
        <w:t>s Care</w:t>
      </w:r>
      <w:r w:rsidRPr="003E4885">
        <w:rPr>
          <w:rFonts w:ascii="Playfair Display" w:hAnsi="Playfair Display"/>
          <w:color w:val="0D5257"/>
          <w:sz w:val="28"/>
        </w:rPr>
        <w:t>)</w:t>
      </w:r>
    </w:p>
    <w:p w:rsidR="00DE0366" w:rsidRPr="00DE0366" w:rsidRDefault="00DE0366" w:rsidP="003E4885">
      <w:pPr>
        <w:spacing w:after="0"/>
        <w:rPr>
          <w:rFonts w:ascii="Roboto" w:hAnsi="Roboto" w:cstheme="minorHAnsi"/>
          <w:color w:val="414042"/>
          <w:sz w:val="18"/>
          <w:szCs w:val="20"/>
        </w:rPr>
      </w:pPr>
      <w:r w:rsidRPr="00DE0366">
        <w:rPr>
          <w:rFonts w:ascii="Roboto" w:hAnsi="Roboto" w:cstheme="minorHAnsi"/>
          <w:color w:val="414042"/>
          <w:sz w:val="18"/>
          <w:szCs w:val="20"/>
        </w:rPr>
        <w:t xml:space="preserve">Fees in the Early Learning Centre </w:t>
      </w:r>
      <w:r w:rsidR="0025739D">
        <w:rPr>
          <w:rFonts w:ascii="Roboto" w:hAnsi="Roboto" w:cstheme="minorHAnsi"/>
          <w:color w:val="414042"/>
          <w:sz w:val="18"/>
          <w:szCs w:val="20"/>
        </w:rPr>
        <w:t xml:space="preserve">(ELC) </w:t>
      </w:r>
      <w:r w:rsidR="003E4885">
        <w:rPr>
          <w:rFonts w:ascii="Roboto" w:hAnsi="Roboto" w:cstheme="minorHAnsi"/>
          <w:color w:val="414042"/>
          <w:sz w:val="18"/>
          <w:szCs w:val="20"/>
        </w:rPr>
        <w:t xml:space="preserve">and Junior School </w:t>
      </w:r>
      <w:proofErr w:type="gramStart"/>
      <w:r w:rsidR="003E4885">
        <w:rPr>
          <w:rFonts w:ascii="Roboto" w:hAnsi="Roboto" w:cstheme="minorHAnsi"/>
          <w:color w:val="414042"/>
          <w:sz w:val="18"/>
          <w:szCs w:val="20"/>
        </w:rPr>
        <w:t>Outside</w:t>
      </w:r>
      <w:proofErr w:type="gramEnd"/>
      <w:r w:rsidR="003E4885">
        <w:rPr>
          <w:rFonts w:ascii="Roboto" w:hAnsi="Roboto" w:cstheme="minorHAnsi"/>
          <w:color w:val="414042"/>
          <w:sz w:val="18"/>
          <w:szCs w:val="20"/>
        </w:rPr>
        <w:t xml:space="preserve"> School Hours Care services </w:t>
      </w:r>
      <w:r w:rsidRPr="00DE0366">
        <w:rPr>
          <w:rFonts w:ascii="Roboto" w:hAnsi="Roboto" w:cstheme="minorHAnsi"/>
          <w:color w:val="414042"/>
          <w:sz w:val="18"/>
          <w:szCs w:val="20"/>
        </w:rPr>
        <w:t xml:space="preserve">are paid by direct debit, fortnightly in arrears. </w:t>
      </w:r>
    </w:p>
    <w:p w:rsidR="00DE0366" w:rsidRPr="00DE0366" w:rsidRDefault="003E4885" w:rsidP="00DE0366">
      <w:pPr>
        <w:pStyle w:val="Heading1"/>
        <w:spacing w:after="240"/>
        <w:rPr>
          <w:rFonts w:ascii="Roboto" w:hAnsi="Roboto" w:cstheme="minorHAnsi"/>
          <w:color w:val="414042"/>
          <w:sz w:val="18"/>
          <w:szCs w:val="20"/>
        </w:rPr>
      </w:pPr>
      <w:r>
        <w:rPr>
          <w:rFonts w:ascii="Roboto" w:hAnsi="Roboto" w:cstheme="minorHAnsi"/>
          <w:color w:val="414042"/>
          <w:sz w:val="18"/>
          <w:szCs w:val="20"/>
        </w:rPr>
        <w:t xml:space="preserve">For eligible families, </w:t>
      </w:r>
      <w:r w:rsidR="00DE0366" w:rsidRPr="00DE0366">
        <w:rPr>
          <w:rFonts w:ascii="Roboto" w:hAnsi="Roboto" w:cstheme="minorHAnsi"/>
          <w:color w:val="414042"/>
          <w:sz w:val="18"/>
          <w:szCs w:val="20"/>
        </w:rPr>
        <w:t xml:space="preserve">Child Care Subsidy </w:t>
      </w:r>
      <w:r w:rsidR="0025739D">
        <w:rPr>
          <w:rFonts w:ascii="Roboto" w:hAnsi="Roboto" w:cstheme="minorHAnsi"/>
          <w:color w:val="414042"/>
          <w:sz w:val="18"/>
          <w:szCs w:val="20"/>
        </w:rPr>
        <w:t xml:space="preserve">(CCS) </w:t>
      </w:r>
      <w:r w:rsidR="00DE0366" w:rsidRPr="00DE0366">
        <w:rPr>
          <w:rFonts w:ascii="Roboto" w:hAnsi="Roboto" w:cstheme="minorHAnsi"/>
          <w:color w:val="414042"/>
          <w:sz w:val="18"/>
          <w:szCs w:val="20"/>
        </w:rPr>
        <w:t>is automatically applied</w:t>
      </w:r>
      <w:r w:rsidR="0025739D">
        <w:rPr>
          <w:rFonts w:ascii="Roboto" w:hAnsi="Roboto" w:cstheme="minorHAnsi"/>
          <w:color w:val="414042"/>
          <w:sz w:val="18"/>
          <w:szCs w:val="20"/>
        </w:rPr>
        <w:t xml:space="preserve"> and paid to the school. F</w:t>
      </w:r>
      <w:r w:rsidR="00DE0366" w:rsidRPr="00DE0366">
        <w:rPr>
          <w:rFonts w:ascii="Roboto" w:hAnsi="Roboto" w:cstheme="minorHAnsi"/>
          <w:color w:val="414042"/>
          <w:sz w:val="18"/>
          <w:szCs w:val="20"/>
        </w:rPr>
        <w:t xml:space="preserve">amilies are emailed an invoice fortnightly for the gap in fees. The gap amount can vary depending on usage of Before </w:t>
      </w:r>
      <w:r>
        <w:rPr>
          <w:rFonts w:ascii="Roboto" w:hAnsi="Roboto" w:cstheme="minorHAnsi"/>
          <w:color w:val="414042"/>
          <w:sz w:val="18"/>
          <w:szCs w:val="20"/>
        </w:rPr>
        <w:t xml:space="preserve">School Care (ELC only), </w:t>
      </w:r>
      <w:r w:rsidR="00DE0366" w:rsidRPr="00DE0366">
        <w:rPr>
          <w:rFonts w:ascii="Roboto" w:hAnsi="Roboto" w:cstheme="minorHAnsi"/>
          <w:color w:val="414042"/>
          <w:sz w:val="18"/>
          <w:szCs w:val="20"/>
        </w:rPr>
        <w:t>After Schoo</w:t>
      </w:r>
      <w:r>
        <w:rPr>
          <w:rFonts w:ascii="Roboto" w:hAnsi="Roboto" w:cstheme="minorHAnsi"/>
          <w:color w:val="414042"/>
          <w:sz w:val="18"/>
          <w:szCs w:val="20"/>
        </w:rPr>
        <w:t>l Care and Holiday Program</w:t>
      </w:r>
      <w:r w:rsidR="00DE0366" w:rsidRPr="00DE0366">
        <w:rPr>
          <w:rFonts w:ascii="Roboto" w:hAnsi="Roboto" w:cstheme="minorHAnsi"/>
          <w:color w:val="414042"/>
          <w:sz w:val="18"/>
          <w:szCs w:val="20"/>
        </w:rPr>
        <w:t>.</w:t>
      </w:r>
    </w:p>
    <w:p w:rsidR="00923892" w:rsidRPr="00923892" w:rsidRDefault="003E4885" w:rsidP="00923892">
      <w:pPr>
        <w:pStyle w:val="Heading1"/>
        <w:spacing w:after="240"/>
        <w:rPr>
          <w:rFonts w:ascii="Roboto" w:hAnsi="Roboto" w:cstheme="minorHAnsi"/>
          <w:color w:val="414042"/>
          <w:sz w:val="18"/>
          <w:szCs w:val="20"/>
        </w:rPr>
      </w:pPr>
      <w:r>
        <w:rPr>
          <w:rFonts w:ascii="Roboto" w:hAnsi="Roboto" w:cstheme="minorHAnsi"/>
          <w:color w:val="414042"/>
          <w:sz w:val="18"/>
          <w:szCs w:val="20"/>
        </w:rPr>
        <w:t xml:space="preserve">In the </w:t>
      </w:r>
      <w:r w:rsidR="00DE0366" w:rsidRPr="00DE0366">
        <w:rPr>
          <w:rFonts w:ascii="Roboto" w:hAnsi="Roboto" w:cstheme="minorHAnsi"/>
          <w:color w:val="414042"/>
          <w:sz w:val="18"/>
          <w:szCs w:val="20"/>
        </w:rPr>
        <w:t>ELC</w:t>
      </w:r>
      <w:r>
        <w:rPr>
          <w:rFonts w:ascii="Roboto" w:hAnsi="Roboto" w:cstheme="minorHAnsi"/>
          <w:color w:val="414042"/>
          <w:sz w:val="18"/>
          <w:szCs w:val="20"/>
        </w:rPr>
        <w:t>, the</w:t>
      </w:r>
      <w:r w:rsidR="00DE0366" w:rsidRPr="00DE0366">
        <w:rPr>
          <w:rFonts w:ascii="Roboto" w:hAnsi="Roboto" w:cstheme="minorHAnsi"/>
          <w:color w:val="414042"/>
          <w:sz w:val="18"/>
          <w:szCs w:val="20"/>
        </w:rPr>
        <w:t xml:space="preserve"> annual tuition fee</w:t>
      </w:r>
      <w:r w:rsidR="0025739D">
        <w:rPr>
          <w:rFonts w:ascii="Roboto" w:hAnsi="Roboto" w:cstheme="minorHAnsi"/>
          <w:color w:val="414042"/>
          <w:sz w:val="18"/>
          <w:szCs w:val="20"/>
        </w:rPr>
        <w:t xml:space="preserve"> (see CGGS Schedule of Fees) </w:t>
      </w:r>
      <w:r w:rsidR="00DE0366" w:rsidRPr="00DE0366">
        <w:rPr>
          <w:rFonts w:ascii="Roboto" w:hAnsi="Roboto" w:cstheme="minorHAnsi"/>
          <w:color w:val="414042"/>
          <w:sz w:val="18"/>
          <w:szCs w:val="20"/>
        </w:rPr>
        <w:t xml:space="preserve">is apportioned evenly over five days for each week of term time schooling, and a daily rate is calculated and charged to your statements. The daily fee is charged on public holidays and pupil free days, which are included on the total number of absences funded by the Government for subsidy purposes.   </w:t>
      </w:r>
      <w:r w:rsidR="00923892">
        <w:rPr>
          <w:sz w:val="22"/>
          <w:szCs w:val="22"/>
        </w:rPr>
        <w:t xml:space="preserve">Please return to: </w:t>
      </w:r>
      <w:r w:rsidR="00923892">
        <w:rPr>
          <w:b/>
          <w:bCs/>
          <w:sz w:val="22"/>
          <w:szCs w:val="22"/>
        </w:rPr>
        <w:t>sac@cggs.act.edu.au</w:t>
      </w:r>
    </w:p>
    <w:tbl>
      <w:tblPr>
        <w:tblStyle w:val="TableGrid"/>
        <w:tblW w:w="9776"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ook w:val="04A0" w:firstRow="1" w:lastRow="0" w:firstColumn="1" w:lastColumn="0" w:noHBand="0" w:noVBand="1"/>
      </w:tblPr>
      <w:tblGrid>
        <w:gridCol w:w="2547"/>
        <w:gridCol w:w="7229"/>
      </w:tblGrid>
      <w:tr w:rsidR="00DE0366" w:rsidTr="000018B7">
        <w:tc>
          <w:tcPr>
            <w:tcW w:w="9776" w:type="dxa"/>
            <w:gridSpan w:val="2"/>
            <w:shd w:val="clear" w:color="auto" w:fill="E6E3E0"/>
          </w:tcPr>
          <w:p w:rsidR="00DE0366" w:rsidRPr="00D72819" w:rsidRDefault="00DE0366" w:rsidP="009F65D9">
            <w:pPr>
              <w:pStyle w:val="NormalWeb"/>
              <w:spacing w:before="0" w:beforeAutospacing="0" w:after="60" w:afterAutospacing="0" w:line="300" w:lineRule="atLeast"/>
              <w:rPr>
                <w:rFonts w:ascii="Roboto" w:hAnsi="Roboto" w:cstheme="minorHAnsi"/>
                <w:b/>
                <w:color w:val="0D5257"/>
                <w:sz w:val="20"/>
                <w:szCs w:val="22"/>
              </w:rPr>
            </w:pPr>
            <w:r>
              <w:rPr>
                <w:rFonts w:ascii="Roboto" w:hAnsi="Roboto" w:cstheme="minorHAnsi"/>
                <w:b/>
                <w:color w:val="0D5257"/>
                <w:sz w:val="20"/>
                <w:szCs w:val="22"/>
              </w:rPr>
              <w:t>Customer Details</w:t>
            </w:r>
          </w:p>
        </w:tc>
      </w:tr>
      <w:tr w:rsidR="00DE0366" w:rsidTr="00DE0366">
        <w:trPr>
          <w:trHeight w:val="510"/>
        </w:trPr>
        <w:tc>
          <w:tcPr>
            <w:tcW w:w="2547" w:type="dxa"/>
            <w:shd w:val="clear" w:color="auto" w:fill="E6E3E0"/>
          </w:tcPr>
          <w:p w:rsidR="00DE0366" w:rsidRPr="001F7B97" w:rsidRDefault="00DE0366" w:rsidP="00F4227D">
            <w:pPr>
              <w:pStyle w:val="NormalWeb"/>
              <w:spacing w:before="0" w:beforeAutospacing="0" w:after="0" w:afterAutospacing="0" w:line="300" w:lineRule="atLeast"/>
              <w:rPr>
                <w:rFonts w:ascii="Roboto" w:hAnsi="Roboto" w:cstheme="minorHAnsi"/>
                <w:b/>
                <w:color w:val="414042"/>
                <w:sz w:val="18"/>
                <w:szCs w:val="22"/>
              </w:rPr>
            </w:pPr>
            <w:r>
              <w:rPr>
                <w:rFonts w:ascii="Roboto" w:hAnsi="Roboto" w:cstheme="minorHAnsi"/>
                <w:b/>
                <w:color w:val="414042"/>
                <w:sz w:val="18"/>
                <w:szCs w:val="22"/>
              </w:rPr>
              <w:t>First Name</w:t>
            </w:r>
          </w:p>
        </w:tc>
        <w:tc>
          <w:tcPr>
            <w:tcW w:w="7229" w:type="dxa"/>
            <w:shd w:val="clear" w:color="auto" w:fill="auto"/>
          </w:tcPr>
          <w:p w:rsidR="00DE0366" w:rsidRPr="00F0407E" w:rsidRDefault="00DE0366" w:rsidP="00F4227D">
            <w:pPr>
              <w:pStyle w:val="NormalWeb"/>
              <w:spacing w:before="0" w:beforeAutospacing="0" w:after="0" w:afterAutospacing="0" w:line="300" w:lineRule="atLeast"/>
              <w:rPr>
                <w:rFonts w:ascii="Roboto" w:hAnsi="Roboto" w:cstheme="minorHAnsi"/>
                <w:b/>
                <w:sz w:val="18"/>
                <w:szCs w:val="22"/>
              </w:rPr>
            </w:pPr>
          </w:p>
        </w:tc>
      </w:tr>
      <w:tr w:rsidR="00DE0366" w:rsidTr="00DE0366">
        <w:trPr>
          <w:trHeight w:val="510"/>
        </w:trPr>
        <w:tc>
          <w:tcPr>
            <w:tcW w:w="2547" w:type="dxa"/>
            <w:shd w:val="clear" w:color="auto" w:fill="E6E3E0"/>
          </w:tcPr>
          <w:p w:rsidR="00DE0366" w:rsidRDefault="00DE0366" w:rsidP="00F4227D">
            <w:pPr>
              <w:pStyle w:val="NormalWeb"/>
              <w:spacing w:before="0" w:beforeAutospacing="0" w:after="0" w:afterAutospacing="0" w:line="300" w:lineRule="atLeast"/>
              <w:rPr>
                <w:rFonts w:ascii="Roboto" w:hAnsi="Roboto" w:cstheme="minorHAnsi"/>
                <w:b/>
                <w:sz w:val="18"/>
                <w:szCs w:val="22"/>
              </w:rPr>
            </w:pPr>
            <w:r>
              <w:rPr>
                <w:rFonts w:ascii="Roboto" w:hAnsi="Roboto" w:cstheme="minorHAnsi"/>
                <w:b/>
                <w:color w:val="414042"/>
                <w:sz w:val="18"/>
                <w:szCs w:val="22"/>
              </w:rPr>
              <w:t>Surname</w:t>
            </w:r>
          </w:p>
        </w:tc>
        <w:tc>
          <w:tcPr>
            <w:tcW w:w="7229" w:type="dxa"/>
            <w:shd w:val="clear" w:color="auto" w:fill="auto"/>
          </w:tcPr>
          <w:p w:rsidR="00DE0366" w:rsidRPr="00F0407E" w:rsidRDefault="00DE0366" w:rsidP="00F4227D">
            <w:pPr>
              <w:pStyle w:val="NormalWeb"/>
              <w:spacing w:before="0" w:beforeAutospacing="0" w:after="0" w:afterAutospacing="0" w:line="300" w:lineRule="atLeast"/>
              <w:rPr>
                <w:rFonts w:ascii="Roboto" w:hAnsi="Roboto" w:cstheme="minorHAnsi"/>
                <w:b/>
                <w:sz w:val="18"/>
                <w:szCs w:val="22"/>
              </w:rPr>
            </w:pPr>
          </w:p>
        </w:tc>
      </w:tr>
      <w:tr w:rsidR="00DE0366" w:rsidTr="00DE0366">
        <w:trPr>
          <w:trHeight w:val="510"/>
        </w:trPr>
        <w:tc>
          <w:tcPr>
            <w:tcW w:w="2547" w:type="dxa"/>
            <w:shd w:val="clear" w:color="auto" w:fill="E6E3E0"/>
          </w:tcPr>
          <w:p w:rsidR="00DE0366" w:rsidRDefault="00DE0366" w:rsidP="00F4227D">
            <w:pPr>
              <w:pStyle w:val="NormalWeb"/>
              <w:spacing w:before="0" w:beforeAutospacing="0" w:after="0" w:afterAutospacing="0" w:line="300" w:lineRule="atLeast"/>
              <w:rPr>
                <w:rFonts w:ascii="Roboto" w:hAnsi="Roboto" w:cstheme="minorHAnsi"/>
                <w:b/>
                <w:sz w:val="18"/>
                <w:szCs w:val="22"/>
              </w:rPr>
            </w:pPr>
            <w:r>
              <w:rPr>
                <w:rFonts w:ascii="Roboto" w:hAnsi="Roboto" w:cstheme="minorHAnsi"/>
                <w:b/>
                <w:color w:val="414042"/>
                <w:sz w:val="18"/>
                <w:szCs w:val="22"/>
              </w:rPr>
              <w:t>Address</w:t>
            </w:r>
          </w:p>
        </w:tc>
        <w:tc>
          <w:tcPr>
            <w:tcW w:w="7229" w:type="dxa"/>
            <w:shd w:val="clear" w:color="auto" w:fill="auto"/>
          </w:tcPr>
          <w:p w:rsidR="00DE0366" w:rsidRDefault="00DE0366" w:rsidP="00F4227D">
            <w:pPr>
              <w:pStyle w:val="NormalWeb"/>
              <w:spacing w:before="0" w:beforeAutospacing="0" w:after="0" w:afterAutospacing="0" w:line="300" w:lineRule="atLeast"/>
              <w:rPr>
                <w:rFonts w:ascii="Roboto" w:hAnsi="Roboto" w:cstheme="minorHAnsi"/>
                <w:b/>
                <w:sz w:val="18"/>
                <w:szCs w:val="22"/>
              </w:rPr>
            </w:pPr>
          </w:p>
          <w:p w:rsidR="00DE0366" w:rsidRDefault="00DE0366" w:rsidP="00F4227D">
            <w:pPr>
              <w:pStyle w:val="NormalWeb"/>
              <w:spacing w:before="0" w:beforeAutospacing="0" w:after="0" w:afterAutospacing="0" w:line="300" w:lineRule="atLeast"/>
              <w:rPr>
                <w:rFonts w:ascii="Roboto" w:hAnsi="Roboto" w:cstheme="minorHAnsi"/>
                <w:b/>
                <w:sz w:val="18"/>
                <w:szCs w:val="22"/>
              </w:rPr>
            </w:pPr>
          </w:p>
          <w:p w:rsidR="00DE0366" w:rsidRPr="00F0407E" w:rsidRDefault="00DE0366" w:rsidP="00F4227D">
            <w:pPr>
              <w:pStyle w:val="NormalWeb"/>
              <w:spacing w:before="0" w:beforeAutospacing="0" w:after="0" w:afterAutospacing="0" w:line="300" w:lineRule="atLeast"/>
              <w:rPr>
                <w:rFonts w:ascii="Roboto" w:hAnsi="Roboto" w:cstheme="minorHAnsi"/>
                <w:b/>
                <w:sz w:val="18"/>
                <w:szCs w:val="22"/>
              </w:rPr>
            </w:pPr>
          </w:p>
        </w:tc>
      </w:tr>
      <w:tr w:rsidR="00DE0366" w:rsidTr="00DE0366">
        <w:trPr>
          <w:trHeight w:val="510"/>
        </w:trPr>
        <w:tc>
          <w:tcPr>
            <w:tcW w:w="2547" w:type="dxa"/>
            <w:shd w:val="clear" w:color="auto" w:fill="E6E3E0"/>
          </w:tcPr>
          <w:p w:rsidR="00DE0366" w:rsidRDefault="00DE0366" w:rsidP="00F4227D">
            <w:pPr>
              <w:pStyle w:val="NormalWeb"/>
              <w:spacing w:before="0" w:beforeAutospacing="0" w:after="0" w:afterAutospacing="0" w:line="300" w:lineRule="atLeast"/>
              <w:rPr>
                <w:rFonts w:ascii="Roboto" w:hAnsi="Roboto" w:cstheme="minorHAnsi"/>
                <w:b/>
                <w:color w:val="414042"/>
                <w:sz w:val="18"/>
                <w:szCs w:val="22"/>
              </w:rPr>
            </w:pPr>
            <w:r>
              <w:rPr>
                <w:rFonts w:ascii="Roboto" w:hAnsi="Roboto" w:cstheme="minorHAnsi"/>
                <w:b/>
                <w:color w:val="414042"/>
                <w:sz w:val="18"/>
                <w:szCs w:val="22"/>
              </w:rPr>
              <w:t>Billing email address</w:t>
            </w:r>
          </w:p>
        </w:tc>
        <w:tc>
          <w:tcPr>
            <w:tcW w:w="7229" w:type="dxa"/>
            <w:shd w:val="clear" w:color="auto" w:fill="auto"/>
          </w:tcPr>
          <w:p w:rsidR="00DE0366" w:rsidRPr="00F0407E" w:rsidRDefault="00DE0366" w:rsidP="00F4227D">
            <w:pPr>
              <w:pStyle w:val="NormalWeb"/>
              <w:spacing w:before="0" w:beforeAutospacing="0" w:after="0" w:afterAutospacing="0" w:line="300" w:lineRule="atLeast"/>
              <w:rPr>
                <w:rFonts w:ascii="Roboto" w:hAnsi="Roboto" w:cstheme="minorHAnsi"/>
                <w:b/>
                <w:sz w:val="18"/>
                <w:szCs w:val="22"/>
              </w:rPr>
            </w:pPr>
          </w:p>
        </w:tc>
      </w:tr>
      <w:tr w:rsidR="00DE0366" w:rsidTr="00DE0366">
        <w:trPr>
          <w:trHeight w:val="510"/>
        </w:trPr>
        <w:tc>
          <w:tcPr>
            <w:tcW w:w="2547" w:type="dxa"/>
            <w:shd w:val="clear" w:color="auto" w:fill="E6E3E0"/>
          </w:tcPr>
          <w:p w:rsidR="00DE0366" w:rsidRDefault="00DE0366" w:rsidP="00F4227D">
            <w:pPr>
              <w:pStyle w:val="NormalWeb"/>
              <w:spacing w:before="0" w:beforeAutospacing="0" w:after="0" w:afterAutospacing="0" w:line="300" w:lineRule="atLeast"/>
              <w:rPr>
                <w:rFonts w:ascii="Roboto" w:hAnsi="Roboto" w:cstheme="minorHAnsi"/>
                <w:b/>
                <w:color w:val="414042"/>
                <w:sz w:val="18"/>
                <w:szCs w:val="22"/>
              </w:rPr>
            </w:pPr>
            <w:r>
              <w:rPr>
                <w:rFonts w:ascii="Roboto" w:hAnsi="Roboto" w:cstheme="minorHAnsi"/>
                <w:b/>
                <w:color w:val="414042"/>
                <w:sz w:val="18"/>
                <w:szCs w:val="22"/>
              </w:rPr>
              <w:t>Student 1 Name</w:t>
            </w:r>
          </w:p>
        </w:tc>
        <w:tc>
          <w:tcPr>
            <w:tcW w:w="7229" w:type="dxa"/>
            <w:shd w:val="clear" w:color="auto" w:fill="auto"/>
          </w:tcPr>
          <w:p w:rsidR="00DE0366" w:rsidRPr="00F0407E" w:rsidRDefault="00DE0366" w:rsidP="00F4227D">
            <w:pPr>
              <w:pStyle w:val="NormalWeb"/>
              <w:spacing w:before="0" w:beforeAutospacing="0" w:after="0" w:afterAutospacing="0" w:line="300" w:lineRule="atLeast"/>
              <w:rPr>
                <w:rFonts w:ascii="Roboto" w:hAnsi="Roboto" w:cstheme="minorHAnsi"/>
                <w:b/>
                <w:sz w:val="18"/>
                <w:szCs w:val="22"/>
              </w:rPr>
            </w:pPr>
          </w:p>
        </w:tc>
      </w:tr>
      <w:tr w:rsidR="00DE0366" w:rsidTr="00DE0366">
        <w:trPr>
          <w:trHeight w:val="510"/>
        </w:trPr>
        <w:tc>
          <w:tcPr>
            <w:tcW w:w="2547" w:type="dxa"/>
            <w:shd w:val="clear" w:color="auto" w:fill="E6E3E0"/>
          </w:tcPr>
          <w:p w:rsidR="00DE0366" w:rsidRDefault="00DE0366" w:rsidP="00F4227D">
            <w:pPr>
              <w:pStyle w:val="NormalWeb"/>
              <w:spacing w:before="0" w:beforeAutospacing="0" w:after="0" w:afterAutospacing="0" w:line="300" w:lineRule="atLeast"/>
              <w:rPr>
                <w:rFonts w:ascii="Roboto" w:hAnsi="Roboto" w:cstheme="minorHAnsi"/>
                <w:b/>
                <w:color w:val="414042"/>
                <w:sz w:val="18"/>
                <w:szCs w:val="22"/>
              </w:rPr>
            </w:pPr>
            <w:r>
              <w:rPr>
                <w:rFonts w:ascii="Roboto" w:hAnsi="Roboto" w:cstheme="minorHAnsi"/>
                <w:b/>
                <w:color w:val="414042"/>
                <w:sz w:val="18"/>
                <w:szCs w:val="22"/>
              </w:rPr>
              <w:t>Student 2 Name</w:t>
            </w:r>
          </w:p>
        </w:tc>
        <w:tc>
          <w:tcPr>
            <w:tcW w:w="7229" w:type="dxa"/>
            <w:shd w:val="clear" w:color="auto" w:fill="auto"/>
          </w:tcPr>
          <w:p w:rsidR="00DE0366" w:rsidRPr="00F0407E" w:rsidRDefault="00DE0366" w:rsidP="00F4227D">
            <w:pPr>
              <w:pStyle w:val="NormalWeb"/>
              <w:spacing w:before="0" w:beforeAutospacing="0" w:after="0" w:afterAutospacing="0" w:line="300" w:lineRule="atLeast"/>
              <w:rPr>
                <w:rFonts w:ascii="Roboto" w:hAnsi="Roboto" w:cstheme="minorHAnsi"/>
                <w:b/>
                <w:sz w:val="18"/>
                <w:szCs w:val="22"/>
              </w:rPr>
            </w:pPr>
          </w:p>
        </w:tc>
      </w:tr>
    </w:tbl>
    <w:p w:rsidR="00DE0366" w:rsidRDefault="001F7B97">
      <w:pPr>
        <w:rPr>
          <w:rFonts w:ascii="Roboto" w:eastAsiaTheme="majorEastAsia" w:hAnsi="Roboto" w:cstheme="minorHAnsi"/>
          <w:color w:val="414042"/>
          <w:sz w:val="20"/>
          <w:szCs w:val="32"/>
        </w:rPr>
      </w:pPr>
      <w:r w:rsidRPr="001F7B97">
        <w:rPr>
          <w:rFonts w:ascii="Roboto" w:eastAsiaTheme="majorEastAsia" w:hAnsi="Roboto" w:cstheme="minorHAnsi"/>
          <w:color w:val="414042"/>
          <w:sz w:val="20"/>
          <w:szCs w:val="32"/>
        </w:rPr>
        <w:t xml:space="preserve"> </w:t>
      </w:r>
    </w:p>
    <w:tbl>
      <w:tblPr>
        <w:tblStyle w:val="TableGrid"/>
        <w:tblW w:w="9776"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ook w:val="04A0" w:firstRow="1" w:lastRow="0" w:firstColumn="1" w:lastColumn="0" w:noHBand="0" w:noVBand="1"/>
      </w:tblPr>
      <w:tblGrid>
        <w:gridCol w:w="2547"/>
        <w:gridCol w:w="7229"/>
      </w:tblGrid>
      <w:tr w:rsidR="00DE0366" w:rsidTr="00055626">
        <w:tc>
          <w:tcPr>
            <w:tcW w:w="9776" w:type="dxa"/>
            <w:gridSpan w:val="2"/>
            <w:shd w:val="clear" w:color="auto" w:fill="E6E3E0"/>
          </w:tcPr>
          <w:p w:rsidR="00DE0366" w:rsidRPr="00D72819" w:rsidRDefault="00DE0366" w:rsidP="00055626">
            <w:pPr>
              <w:pStyle w:val="NormalWeb"/>
              <w:spacing w:before="0" w:beforeAutospacing="0" w:after="60" w:afterAutospacing="0" w:line="300" w:lineRule="atLeast"/>
              <w:rPr>
                <w:rFonts w:ascii="Roboto" w:hAnsi="Roboto" w:cstheme="minorHAnsi"/>
                <w:b/>
                <w:color w:val="0D5257"/>
                <w:sz w:val="20"/>
                <w:szCs w:val="22"/>
              </w:rPr>
            </w:pPr>
            <w:r w:rsidRPr="00DE0366">
              <w:rPr>
                <w:rFonts w:ascii="Roboto" w:hAnsi="Roboto" w:cstheme="minorHAnsi"/>
                <w:b/>
                <w:color w:val="0D5257"/>
                <w:sz w:val="20"/>
                <w:szCs w:val="22"/>
              </w:rPr>
              <w:t>Direct Debit from Bank Account, Building Society or Credit Union</w:t>
            </w:r>
          </w:p>
        </w:tc>
      </w:tr>
      <w:tr w:rsidR="00DE0366" w:rsidTr="00DE0366">
        <w:trPr>
          <w:trHeight w:val="510"/>
        </w:trPr>
        <w:tc>
          <w:tcPr>
            <w:tcW w:w="2547" w:type="dxa"/>
            <w:shd w:val="clear" w:color="auto" w:fill="E6E3E0"/>
          </w:tcPr>
          <w:p w:rsidR="00DE0366" w:rsidRPr="001F7B97" w:rsidRDefault="00DE0366" w:rsidP="00055626">
            <w:pPr>
              <w:pStyle w:val="NormalWeb"/>
              <w:spacing w:before="0" w:beforeAutospacing="0" w:after="0" w:afterAutospacing="0" w:line="300" w:lineRule="atLeast"/>
              <w:rPr>
                <w:rFonts w:ascii="Roboto" w:hAnsi="Roboto" w:cstheme="minorHAnsi"/>
                <w:b/>
                <w:color w:val="414042"/>
                <w:sz w:val="18"/>
                <w:szCs w:val="22"/>
              </w:rPr>
            </w:pPr>
            <w:r>
              <w:rPr>
                <w:rFonts w:ascii="Roboto" w:hAnsi="Roboto" w:cstheme="minorHAnsi"/>
                <w:b/>
                <w:color w:val="414042"/>
                <w:sz w:val="18"/>
                <w:szCs w:val="22"/>
              </w:rPr>
              <w:t>Name of financial institution</w:t>
            </w:r>
          </w:p>
        </w:tc>
        <w:tc>
          <w:tcPr>
            <w:tcW w:w="7229" w:type="dxa"/>
            <w:shd w:val="clear" w:color="auto" w:fill="auto"/>
          </w:tcPr>
          <w:p w:rsidR="00DE0366" w:rsidRPr="00F0407E" w:rsidRDefault="00DE0366" w:rsidP="00055626">
            <w:pPr>
              <w:pStyle w:val="NormalWeb"/>
              <w:spacing w:before="0" w:beforeAutospacing="0" w:after="0" w:afterAutospacing="0" w:line="300" w:lineRule="atLeast"/>
              <w:rPr>
                <w:rFonts w:ascii="Roboto" w:hAnsi="Roboto" w:cstheme="minorHAnsi"/>
                <w:b/>
                <w:sz w:val="18"/>
                <w:szCs w:val="22"/>
              </w:rPr>
            </w:pPr>
          </w:p>
        </w:tc>
      </w:tr>
      <w:tr w:rsidR="00DE0366" w:rsidTr="00DE0366">
        <w:trPr>
          <w:trHeight w:val="510"/>
        </w:trPr>
        <w:tc>
          <w:tcPr>
            <w:tcW w:w="2547" w:type="dxa"/>
            <w:shd w:val="clear" w:color="auto" w:fill="E6E3E0"/>
          </w:tcPr>
          <w:p w:rsidR="00DE0366" w:rsidRDefault="00DE0366" w:rsidP="00055626">
            <w:pPr>
              <w:pStyle w:val="NormalWeb"/>
              <w:spacing w:before="0" w:beforeAutospacing="0" w:after="0" w:afterAutospacing="0" w:line="300" w:lineRule="atLeast"/>
              <w:rPr>
                <w:rFonts w:ascii="Roboto" w:hAnsi="Roboto" w:cstheme="minorHAnsi"/>
                <w:b/>
                <w:sz w:val="18"/>
                <w:szCs w:val="22"/>
              </w:rPr>
            </w:pPr>
            <w:r>
              <w:rPr>
                <w:rFonts w:ascii="Roboto" w:hAnsi="Roboto" w:cstheme="minorHAnsi"/>
                <w:b/>
                <w:color w:val="414042"/>
                <w:sz w:val="18"/>
                <w:szCs w:val="22"/>
              </w:rPr>
              <w:t>Account Name</w:t>
            </w:r>
          </w:p>
        </w:tc>
        <w:tc>
          <w:tcPr>
            <w:tcW w:w="7229" w:type="dxa"/>
            <w:shd w:val="clear" w:color="auto" w:fill="auto"/>
          </w:tcPr>
          <w:p w:rsidR="00DE0366" w:rsidRPr="00F0407E" w:rsidRDefault="00DE0366" w:rsidP="00055626">
            <w:pPr>
              <w:pStyle w:val="NormalWeb"/>
              <w:spacing w:before="0" w:beforeAutospacing="0" w:after="0" w:afterAutospacing="0" w:line="300" w:lineRule="atLeast"/>
              <w:rPr>
                <w:rFonts w:ascii="Roboto" w:hAnsi="Roboto" w:cstheme="minorHAnsi"/>
                <w:b/>
                <w:sz w:val="18"/>
                <w:szCs w:val="22"/>
              </w:rPr>
            </w:pPr>
          </w:p>
        </w:tc>
      </w:tr>
      <w:tr w:rsidR="00DE0366" w:rsidTr="00DE0366">
        <w:trPr>
          <w:trHeight w:val="510"/>
        </w:trPr>
        <w:tc>
          <w:tcPr>
            <w:tcW w:w="2547" w:type="dxa"/>
            <w:shd w:val="clear" w:color="auto" w:fill="E6E3E0"/>
          </w:tcPr>
          <w:p w:rsidR="00DE0366" w:rsidRDefault="00DE0366" w:rsidP="00055626">
            <w:pPr>
              <w:pStyle w:val="NormalWeb"/>
              <w:spacing w:before="0" w:beforeAutospacing="0" w:after="0" w:afterAutospacing="0" w:line="300" w:lineRule="atLeast"/>
              <w:rPr>
                <w:rFonts w:ascii="Roboto" w:hAnsi="Roboto" w:cstheme="minorHAnsi"/>
                <w:b/>
                <w:sz w:val="18"/>
                <w:szCs w:val="22"/>
              </w:rPr>
            </w:pPr>
            <w:r>
              <w:rPr>
                <w:rFonts w:ascii="Roboto" w:hAnsi="Roboto" w:cstheme="minorHAnsi"/>
                <w:b/>
                <w:color w:val="414042"/>
                <w:sz w:val="18"/>
                <w:szCs w:val="22"/>
              </w:rPr>
              <w:t>BSB Number</w:t>
            </w:r>
          </w:p>
        </w:tc>
        <w:tc>
          <w:tcPr>
            <w:tcW w:w="7229" w:type="dxa"/>
            <w:shd w:val="clear" w:color="auto" w:fill="auto"/>
          </w:tcPr>
          <w:p w:rsidR="00DE0366" w:rsidRPr="00F0407E" w:rsidRDefault="00DE0366" w:rsidP="00055626">
            <w:pPr>
              <w:pStyle w:val="NormalWeb"/>
              <w:spacing w:before="0" w:beforeAutospacing="0" w:after="0" w:afterAutospacing="0" w:line="300" w:lineRule="atLeast"/>
              <w:rPr>
                <w:rFonts w:ascii="Roboto" w:hAnsi="Roboto" w:cstheme="minorHAnsi"/>
                <w:b/>
                <w:sz w:val="18"/>
                <w:szCs w:val="22"/>
              </w:rPr>
            </w:pPr>
          </w:p>
        </w:tc>
      </w:tr>
      <w:tr w:rsidR="00DE0366" w:rsidTr="00DE0366">
        <w:trPr>
          <w:trHeight w:val="510"/>
        </w:trPr>
        <w:tc>
          <w:tcPr>
            <w:tcW w:w="2547" w:type="dxa"/>
            <w:shd w:val="clear" w:color="auto" w:fill="E6E3E0"/>
          </w:tcPr>
          <w:p w:rsidR="00DE0366" w:rsidRDefault="00DE0366" w:rsidP="00055626">
            <w:pPr>
              <w:pStyle w:val="NormalWeb"/>
              <w:spacing w:before="0" w:beforeAutospacing="0" w:after="0" w:afterAutospacing="0" w:line="300" w:lineRule="atLeast"/>
              <w:rPr>
                <w:rFonts w:ascii="Roboto" w:hAnsi="Roboto" w:cstheme="minorHAnsi"/>
                <w:b/>
                <w:color w:val="414042"/>
                <w:sz w:val="18"/>
                <w:szCs w:val="22"/>
              </w:rPr>
            </w:pPr>
            <w:r>
              <w:rPr>
                <w:rFonts w:ascii="Roboto" w:hAnsi="Roboto" w:cstheme="minorHAnsi"/>
                <w:b/>
                <w:color w:val="414042"/>
                <w:sz w:val="18"/>
                <w:szCs w:val="22"/>
              </w:rPr>
              <w:t>Account Number</w:t>
            </w:r>
          </w:p>
        </w:tc>
        <w:tc>
          <w:tcPr>
            <w:tcW w:w="7229" w:type="dxa"/>
            <w:shd w:val="clear" w:color="auto" w:fill="auto"/>
          </w:tcPr>
          <w:p w:rsidR="00DE0366" w:rsidRPr="00F0407E" w:rsidRDefault="00DE0366" w:rsidP="00055626">
            <w:pPr>
              <w:pStyle w:val="NormalWeb"/>
              <w:spacing w:before="0" w:beforeAutospacing="0" w:after="0" w:afterAutospacing="0" w:line="300" w:lineRule="atLeast"/>
              <w:rPr>
                <w:rFonts w:ascii="Roboto" w:hAnsi="Roboto" w:cstheme="minorHAnsi"/>
                <w:b/>
                <w:sz w:val="18"/>
                <w:szCs w:val="22"/>
              </w:rPr>
            </w:pPr>
          </w:p>
        </w:tc>
      </w:tr>
    </w:tbl>
    <w:p w:rsidR="001F7B97" w:rsidRDefault="001F7B97">
      <w:pPr>
        <w:rPr>
          <w:rFonts w:ascii="Roboto" w:eastAsiaTheme="majorEastAsia" w:hAnsi="Roboto" w:cstheme="minorHAnsi"/>
          <w:color w:val="414042"/>
          <w:sz w:val="20"/>
          <w:szCs w:val="32"/>
        </w:rPr>
      </w:pPr>
    </w:p>
    <w:tbl>
      <w:tblPr>
        <w:tblStyle w:val="TableGrid"/>
        <w:tblW w:w="9776"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ook w:val="04A0" w:firstRow="1" w:lastRow="0" w:firstColumn="1" w:lastColumn="0" w:noHBand="0" w:noVBand="1"/>
      </w:tblPr>
      <w:tblGrid>
        <w:gridCol w:w="2547"/>
        <w:gridCol w:w="7229"/>
      </w:tblGrid>
      <w:tr w:rsidR="00DE0366" w:rsidTr="00055626">
        <w:tc>
          <w:tcPr>
            <w:tcW w:w="9776" w:type="dxa"/>
            <w:gridSpan w:val="2"/>
            <w:shd w:val="clear" w:color="auto" w:fill="E6E3E0"/>
          </w:tcPr>
          <w:p w:rsidR="00DE0366" w:rsidRPr="00D72819" w:rsidRDefault="00DE0366" w:rsidP="00055626">
            <w:pPr>
              <w:pStyle w:val="NormalWeb"/>
              <w:spacing w:before="0" w:beforeAutospacing="0" w:after="60" w:afterAutospacing="0" w:line="300" w:lineRule="atLeast"/>
              <w:rPr>
                <w:rFonts w:ascii="Roboto" w:hAnsi="Roboto" w:cstheme="minorHAnsi"/>
                <w:b/>
                <w:color w:val="0D5257"/>
                <w:sz w:val="20"/>
                <w:szCs w:val="22"/>
              </w:rPr>
            </w:pPr>
            <w:r>
              <w:rPr>
                <w:rFonts w:ascii="Roboto" w:hAnsi="Roboto" w:cstheme="minorHAnsi"/>
                <w:b/>
                <w:color w:val="0D5257"/>
                <w:sz w:val="20"/>
                <w:szCs w:val="22"/>
              </w:rPr>
              <w:t>Payment Schedule</w:t>
            </w:r>
          </w:p>
        </w:tc>
      </w:tr>
      <w:tr w:rsidR="00DE0366" w:rsidTr="00055626">
        <w:trPr>
          <w:trHeight w:val="510"/>
        </w:trPr>
        <w:tc>
          <w:tcPr>
            <w:tcW w:w="2547" w:type="dxa"/>
            <w:shd w:val="clear" w:color="auto" w:fill="E6E3E0"/>
          </w:tcPr>
          <w:p w:rsidR="00DE0366" w:rsidRPr="001F7B97" w:rsidRDefault="00DE0366" w:rsidP="00055626">
            <w:pPr>
              <w:pStyle w:val="NormalWeb"/>
              <w:spacing w:before="0" w:beforeAutospacing="0" w:after="0" w:afterAutospacing="0" w:line="300" w:lineRule="atLeast"/>
              <w:rPr>
                <w:rFonts w:ascii="Roboto" w:hAnsi="Roboto" w:cstheme="minorHAnsi"/>
                <w:b/>
                <w:color w:val="414042"/>
                <w:sz w:val="18"/>
                <w:szCs w:val="22"/>
              </w:rPr>
            </w:pPr>
            <w:r>
              <w:rPr>
                <w:rFonts w:ascii="Roboto" w:hAnsi="Roboto" w:cstheme="minorHAnsi"/>
                <w:b/>
                <w:color w:val="414042"/>
                <w:sz w:val="18"/>
                <w:szCs w:val="22"/>
              </w:rPr>
              <w:t>Payment Limit</w:t>
            </w:r>
          </w:p>
        </w:tc>
        <w:tc>
          <w:tcPr>
            <w:tcW w:w="7229" w:type="dxa"/>
            <w:shd w:val="clear" w:color="auto" w:fill="auto"/>
          </w:tcPr>
          <w:p w:rsidR="00DE0366" w:rsidRPr="00DE0366" w:rsidRDefault="00DE0366" w:rsidP="00055626">
            <w:pPr>
              <w:pStyle w:val="NormalWeb"/>
              <w:spacing w:before="0" w:beforeAutospacing="0" w:after="0" w:afterAutospacing="0" w:line="300" w:lineRule="atLeast"/>
              <w:rPr>
                <w:rFonts w:ascii="Roboto" w:hAnsi="Roboto" w:cstheme="minorHAnsi"/>
                <w:sz w:val="18"/>
                <w:szCs w:val="22"/>
              </w:rPr>
            </w:pPr>
            <w:r w:rsidRPr="00DE0366">
              <w:rPr>
                <w:rFonts w:ascii="Roboto" w:hAnsi="Roboto" w:cstheme="minorHAnsi"/>
                <w:color w:val="414042"/>
                <w:sz w:val="18"/>
                <w:szCs w:val="22"/>
              </w:rPr>
              <w:t>Balance due</w:t>
            </w:r>
          </w:p>
        </w:tc>
      </w:tr>
      <w:tr w:rsidR="00DE0366" w:rsidTr="00055626">
        <w:trPr>
          <w:trHeight w:val="510"/>
        </w:trPr>
        <w:tc>
          <w:tcPr>
            <w:tcW w:w="2547" w:type="dxa"/>
            <w:shd w:val="clear" w:color="auto" w:fill="E6E3E0"/>
          </w:tcPr>
          <w:p w:rsidR="00DE0366" w:rsidRDefault="00DE0366" w:rsidP="00055626">
            <w:pPr>
              <w:pStyle w:val="NormalWeb"/>
              <w:spacing w:before="0" w:beforeAutospacing="0" w:after="0" w:afterAutospacing="0" w:line="300" w:lineRule="atLeast"/>
              <w:rPr>
                <w:rFonts w:ascii="Roboto" w:hAnsi="Roboto" w:cstheme="minorHAnsi"/>
                <w:b/>
                <w:sz w:val="18"/>
                <w:szCs w:val="22"/>
              </w:rPr>
            </w:pPr>
            <w:r>
              <w:rPr>
                <w:rFonts w:ascii="Roboto" w:hAnsi="Roboto" w:cstheme="minorHAnsi"/>
                <w:b/>
                <w:color w:val="414042"/>
                <w:sz w:val="18"/>
                <w:szCs w:val="22"/>
              </w:rPr>
              <w:t>Payment Frequency</w:t>
            </w:r>
          </w:p>
        </w:tc>
        <w:tc>
          <w:tcPr>
            <w:tcW w:w="7229" w:type="dxa"/>
            <w:shd w:val="clear" w:color="auto" w:fill="auto"/>
          </w:tcPr>
          <w:p w:rsidR="00DE0366" w:rsidRPr="00F0407E" w:rsidRDefault="00DE0366" w:rsidP="00055626">
            <w:pPr>
              <w:pStyle w:val="NormalWeb"/>
              <w:spacing w:before="0" w:beforeAutospacing="0" w:after="0" w:afterAutospacing="0" w:line="300" w:lineRule="atLeast"/>
              <w:rPr>
                <w:rFonts w:ascii="Roboto" w:hAnsi="Roboto" w:cstheme="minorHAnsi"/>
                <w:b/>
                <w:sz w:val="18"/>
                <w:szCs w:val="22"/>
              </w:rPr>
            </w:pPr>
            <w:r>
              <w:rPr>
                <w:rFonts w:ascii="Roboto" w:hAnsi="Roboto" w:cstheme="minorHAnsi"/>
                <w:color w:val="414042"/>
                <w:sz w:val="18"/>
                <w:szCs w:val="22"/>
              </w:rPr>
              <w:t>Fortnightly</w:t>
            </w:r>
          </w:p>
        </w:tc>
      </w:tr>
      <w:tr w:rsidR="00DE0366" w:rsidTr="00055626">
        <w:trPr>
          <w:trHeight w:val="510"/>
        </w:trPr>
        <w:tc>
          <w:tcPr>
            <w:tcW w:w="2547" w:type="dxa"/>
            <w:shd w:val="clear" w:color="auto" w:fill="E6E3E0"/>
          </w:tcPr>
          <w:p w:rsidR="00DE0366" w:rsidRDefault="00DE0366" w:rsidP="00055626">
            <w:pPr>
              <w:pStyle w:val="NormalWeb"/>
              <w:spacing w:before="0" w:beforeAutospacing="0" w:after="0" w:afterAutospacing="0" w:line="300" w:lineRule="atLeast"/>
              <w:rPr>
                <w:rFonts w:ascii="Roboto" w:hAnsi="Roboto" w:cstheme="minorHAnsi"/>
                <w:b/>
                <w:sz w:val="18"/>
                <w:szCs w:val="22"/>
              </w:rPr>
            </w:pPr>
            <w:r>
              <w:rPr>
                <w:rFonts w:ascii="Roboto" w:hAnsi="Roboto" w:cstheme="minorHAnsi"/>
                <w:b/>
                <w:color w:val="414042"/>
                <w:sz w:val="18"/>
                <w:szCs w:val="22"/>
              </w:rPr>
              <w:t>Day of the week</w:t>
            </w:r>
          </w:p>
        </w:tc>
        <w:tc>
          <w:tcPr>
            <w:tcW w:w="7229" w:type="dxa"/>
            <w:shd w:val="clear" w:color="auto" w:fill="auto"/>
          </w:tcPr>
          <w:p w:rsidR="00DE0366" w:rsidRPr="00F0407E" w:rsidRDefault="00DE0366" w:rsidP="00055626">
            <w:pPr>
              <w:pStyle w:val="NormalWeb"/>
              <w:spacing w:before="0" w:beforeAutospacing="0" w:after="0" w:afterAutospacing="0" w:line="300" w:lineRule="atLeast"/>
              <w:rPr>
                <w:rFonts w:ascii="Roboto" w:hAnsi="Roboto" w:cstheme="minorHAnsi"/>
                <w:b/>
                <w:sz w:val="18"/>
                <w:szCs w:val="22"/>
              </w:rPr>
            </w:pPr>
            <w:r>
              <w:rPr>
                <w:rFonts w:ascii="Roboto" w:hAnsi="Roboto" w:cstheme="minorHAnsi"/>
                <w:color w:val="414042"/>
                <w:sz w:val="18"/>
                <w:szCs w:val="22"/>
              </w:rPr>
              <w:t>Thursday</w:t>
            </w:r>
          </w:p>
        </w:tc>
      </w:tr>
      <w:tr w:rsidR="00DE0366" w:rsidTr="00055626">
        <w:trPr>
          <w:trHeight w:val="510"/>
        </w:trPr>
        <w:tc>
          <w:tcPr>
            <w:tcW w:w="2547" w:type="dxa"/>
            <w:shd w:val="clear" w:color="auto" w:fill="E6E3E0"/>
          </w:tcPr>
          <w:p w:rsidR="00DE0366" w:rsidRDefault="00DE0366" w:rsidP="00055626">
            <w:pPr>
              <w:pStyle w:val="NormalWeb"/>
              <w:spacing w:before="0" w:beforeAutospacing="0" w:after="0" w:afterAutospacing="0" w:line="300" w:lineRule="atLeast"/>
              <w:rPr>
                <w:rFonts w:ascii="Roboto" w:hAnsi="Roboto" w:cstheme="minorHAnsi"/>
                <w:b/>
                <w:color w:val="414042"/>
                <w:sz w:val="18"/>
                <w:szCs w:val="22"/>
              </w:rPr>
            </w:pPr>
            <w:r>
              <w:rPr>
                <w:rFonts w:ascii="Roboto" w:hAnsi="Roboto" w:cstheme="minorHAnsi"/>
                <w:b/>
                <w:color w:val="414042"/>
                <w:sz w:val="18"/>
                <w:szCs w:val="22"/>
              </w:rPr>
              <w:t>First Payment Date</w:t>
            </w:r>
          </w:p>
        </w:tc>
        <w:tc>
          <w:tcPr>
            <w:tcW w:w="7229" w:type="dxa"/>
            <w:shd w:val="clear" w:color="auto" w:fill="auto"/>
          </w:tcPr>
          <w:p w:rsidR="00DE0366" w:rsidRPr="00DE0366" w:rsidRDefault="00DA3752" w:rsidP="00055626">
            <w:pPr>
              <w:pStyle w:val="NormalWeb"/>
              <w:spacing w:before="0" w:beforeAutospacing="0" w:after="0" w:afterAutospacing="0" w:line="300" w:lineRule="atLeast"/>
              <w:rPr>
                <w:rFonts w:ascii="Roboto" w:hAnsi="Roboto" w:cstheme="minorHAnsi"/>
                <w:sz w:val="18"/>
                <w:szCs w:val="22"/>
              </w:rPr>
            </w:pPr>
            <w:r>
              <w:rPr>
                <w:rFonts w:ascii="Roboto" w:hAnsi="Roboto" w:cstheme="minorHAnsi"/>
                <w:color w:val="414042"/>
                <w:sz w:val="18"/>
                <w:szCs w:val="22"/>
              </w:rPr>
              <w:t>As per billing schedule</w:t>
            </w:r>
          </w:p>
        </w:tc>
      </w:tr>
    </w:tbl>
    <w:p w:rsidR="00DE0366" w:rsidRDefault="00DE0366">
      <w:pPr>
        <w:rPr>
          <w:rFonts w:ascii="Roboto" w:eastAsiaTheme="majorEastAsia" w:hAnsi="Roboto" w:cstheme="minorHAnsi"/>
          <w:color w:val="414042"/>
          <w:sz w:val="20"/>
          <w:szCs w:val="32"/>
        </w:rPr>
      </w:pPr>
    </w:p>
    <w:p w:rsidR="00F4227D" w:rsidRDefault="00F4227D"/>
    <w:p w:rsidR="00DE0366" w:rsidRDefault="00DE0366"/>
    <w:tbl>
      <w:tblPr>
        <w:tblStyle w:val="TableGrid"/>
        <w:tblW w:w="9776"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ook w:val="04A0" w:firstRow="1" w:lastRow="0" w:firstColumn="1" w:lastColumn="0" w:noHBand="0" w:noVBand="1"/>
      </w:tblPr>
      <w:tblGrid>
        <w:gridCol w:w="9776"/>
      </w:tblGrid>
      <w:tr w:rsidR="00DE0366" w:rsidTr="00055626">
        <w:tc>
          <w:tcPr>
            <w:tcW w:w="9776" w:type="dxa"/>
            <w:shd w:val="clear" w:color="auto" w:fill="E6E3E0"/>
          </w:tcPr>
          <w:p w:rsidR="00DE0366" w:rsidRPr="00D72819" w:rsidRDefault="00DE0366" w:rsidP="00055626">
            <w:pPr>
              <w:pStyle w:val="NormalWeb"/>
              <w:spacing w:before="0" w:beforeAutospacing="0" w:after="60" w:afterAutospacing="0" w:line="300" w:lineRule="atLeast"/>
              <w:rPr>
                <w:rFonts w:ascii="Roboto" w:hAnsi="Roboto" w:cstheme="minorHAnsi"/>
                <w:b/>
                <w:color w:val="0D5257"/>
                <w:sz w:val="20"/>
                <w:szCs w:val="22"/>
              </w:rPr>
            </w:pPr>
            <w:r>
              <w:rPr>
                <w:rFonts w:ascii="Roboto" w:hAnsi="Roboto" w:cstheme="minorHAnsi"/>
                <w:b/>
                <w:color w:val="0D5257"/>
                <w:sz w:val="20"/>
                <w:szCs w:val="22"/>
              </w:rPr>
              <w:t>Signature/s</w:t>
            </w:r>
          </w:p>
        </w:tc>
      </w:tr>
    </w:tbl>
    <w:p w:rsidR="00DE0366" w:rsidRDefault="00DE0366" w:rsidP="00DE0366">
      <w:pPr>
        <w:rPr>
          <w:rFonts w:ascii="Roboto" w:eastAsiaTheme="majorEastAsia" w:hAnsi="Roboto" w:cstheme="minorHAnsi"/>
          <w:color w:val="414042"/>
          <w:sz w:val="18"/>
          <w:szCs w:val="20"/>
        </w:rPr>
      </w:pPr>
    </w:p>
    <w:p w:rsidR="00DE0366" w:rsidRPr="00DE0366" w:rsidRDefault="00DE0366" w:rsidP="00DE0366">
      <w:pPr>
        <w:rPr>
          <w:rFonts w:ascii="Roboto" w:eastAsiaTheme="majorEastAsia" w:hAnsi="Roboto" w:cstheme="minorHAnsi"/>
          <w:color w:val="414042"/>
          <w:sz w:val="18"/>
          <w:szCs w:val="20"/>
        </w:rPr>
      </w:pPr>
      <w:r w:rsidRPr="00DE0366">
        <w:rPr>
          <w:rFonts w:ascii="Roboto" w:eastAsiaTheme="majorEastAsia" w:hAnsi="Roboto" w:cstheme="minorHAnsi"/>
          <w:color w:val="414042"/>
          <w:sz w:val="18"/>
          <w:szCs w:val="20"/>
        </w:rPr>
        <w:t xml:space="preserve">I/We hereby authorise Canberra Girls Grammar School, ABN 67 008 559 331 (User ID 127948) to debited my/our nominated bank account according to the payment schedule specified above. This authorisation is to remain in force in accordance with this Direct Debit Request and the provided Direct Debit Service Agreement, and I/we have read and understood the same. </w:t>
      </w:r>
    </w:p>
    <w:tbl>
      <w:tblPr>
        <w:tblStyle w:val="TableGrid"/>
        <w:tblW w:w="9776"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ook w:val="04A0" w:firstRow="1" w:lastRow="0" w:firstColumn="1" w:lastColumn="0" w:noHBand="0" w:noVBand="1"/>
      </w:tblPr>
      <w:tblGrid>
        <w:gridCol w:w="999"/>
        <w:gridCol w:w="3895"/>
        <w:gridCol w:w="1055"/>
        <w:gridCol w:w="3827"/>
      </w:tblGrid>
      <w:tr w:rsidR="00DE0366" w:rsidTr="00DE0366">
        <w:trPr>
          <w:trHeight w:val="510"/>
        </w:trPr>
        <w:tc>
          <w:tcPr>
            <w:tcW w:w="999" w:type="dxa"/>
            <w:shd w:val="clear" w:color="auto" w:fill="E6E3E0"/>
          </w:tcPr>
          <w:p w:rsidR="00DE0366" w:rsidRPr="001F7B97" w:rsidRDefault="00DE0366" w:rsidP="00055626">
            <w:pPr>
              <w:pStyle w:val="NormalWeb"/>
              <w:spacing w:before="0" w:beforeAutospacing="0" w:after="0" w:afterAutospacing="0" w:line="300" w:lineRule="atLeast"/>
              <w:rPr>
                <w:rFonts w:ascii="Roboto" w:hAnsi="Roboto" w:cstheme="minorHAnsi"/>
                <w:b/>
                <w:color w:val="414042"/>
                <w:sz w:val="18"/>
                <w:szCs w:val="22"/>
              </w:rPr>
            </w:pPr>
            <w:r>
              <w:rPr>
                <w:rFonts w:ascii="Roboto" w:hAnsi="Roboto" w:cstheme="minorHAnsi"/>
                <w:b/>
                <w:color w:val="414042"/>
                <w:sz w:val="18"/>
                <w:szCs w:val="22"/>
              </w:rPr>
              <w:t>Name</w:t>
            </w:r>
          </w:p>
        </w:tc>
        <w:tc>
          <w:tcPr>
            <w:tcW w:w="3895" w:type="dxa"/>
            <w:shd w:val="clear" w:color="auto" w:fill="auto"/>
          </w:tcPr>
          <w:p w:rsidR="00DE0366" w:rsidRPr="00DE0366" w:rsidRDefault="00DE0366" w:rsidP="00055626">
            <w:pPr>
              <w:pStyle w:val="NormalWeb"/>
              <w:spacing w:before="0" w:beforeAutospacing="0" w:after="0" w:afterAutospacing="0" w:line="300" w:lineRule="atLeast"/>
              <w:rPr>
                <w:rFonts w:ascii="Roboto" w:hAnsi="Roboto" w:cstheme="minorHAnsi"/>
                <w:sz w:val="18"/>
                <w:szCs w:val="22"/>
              </w:rPr>
            </w:pPr>
          </w:p>
        </w:tc>
        <w:tc>
          <w:tcPr>
            <w:tcW w:w="1055" w:type="dxa"/>
            <w:shd w:val="clear" w:color="auto" w:fill="E6E3E0"/>
          </w:tcPr>
          <w:p w:rsidR="00DE0366" w:rsidRPr="00DE0366" w:rsidRDefault="00DE0366" w:rsidP="00055626">
            <w:pPr>
              <w:pStyle w:val="NormalWeb"/>
              <w:spacing w:before="0" w:beforeAutospacing="0" w:after="0" w:afterAutospacing="0" w:line="300" w:lineRule="atLeast"/>
              <w:rPr>
                <w:rFonts w:ascii="Roboto" w:hAnsi="Roboto" w:cstheme="minorHAnsi"/>
                <w:b/>
                <w:color w:val="414042"/>
                <w:sz w:val="18"/>
                <w:szCs w:val="22"/>
              </w:rPr>
            </w:pPr>
            <w:r w:rsidRPr="00DE0366">
              <w:rPr>
                <w:rFonts w:ascii="Roboto" w:hAnsi="Roboto" w:cstheme="minorHAnsi"/>
                <w:b/>
                <w:color w:val="414042"/>
                <w:sz w:val="18"/>
                <w:szCs w:val="22"/>
              </w:rPr>
              <w:t>Name</w:t>
            </w:r>
          </w:p>
        </w:tc>
        <w:tc>
          <w:tcPr>
            <w:tcW w:w="3827" w:type="dxa"/>
            <w:shd w:val="clear" w:color="auto" w:fill="auto"/>
          </w:tcPr>
          <w:p w:rsidR="00DE0366" w:rsidRPr="00DE0366" w:rsidRDefault="00DE0366" w:rsidP="00055626">
            <w:pPr>
              <w:pStyle w:val="NormalWeb"/>
              <w:spacing w:before="0" w:beforeAutospacing="0" w:after="0" w:afterAutospacing="0" w:line="300" w:lineRule="atLeast"/>
              <w:rPr>
                <w:rFonts w:ascii="Roboto" w:hAnsi="Roboto" w:cstheme="minorHAnsi"/>
                <w:sz w:val="18"/>
                <w:szCs w:val="22"/>
              </w:rPr>
            </w:pPr>
          </w:p>
        </w:tc>
      </w:tr>
      <w:tr w:rsidR="00DE0366" w:rsidTr="00DE0366">
        <w:trPr>
          <w:trHeight w:val="510"/>
        </w:trPr>
        <w:tc>
          <w:tcPr>
            <w:tcW w:w="999" w:type="dxa"/>
            <w:shd w:val="clear" w:color="auto" w:fill="E6E3E0"/>
          </w:tcPr>
          <w:p w:rsidR="00DE0366" w:rsidRDefault="00DE0366" w:rsidP="00055626">
            <w:pPr>
              <w:pStyle w:val="NormalWeb"/>
              <w:spacing w:before="0" w:beforeAutospacing="0" w:after="0" w:afterAutospacing="0" w:line="300" w:lineRule="atLeast"/>
              <w:rPr>
                <w:rFonts w:ascii="Roboto" w:hAnsi="Roboto" w:cstheme="minorHAnsi"/>
                <w:b/>
                <w:sz w:val="18"/>
                <w:szCs w:val="22"/>
              </w:rPr>
            </w:pPr>
            <w:r>
              <w:rPr>
                <w:rFonts w:ascii="Roboto" w:hAnsi="Roboto" w:cstheme="minorHAnsi"/>
                <w:b/>
                <w:color w:val="414042"/>
                <w:sz w:val="18"/>
                <w:szCs w:val="22"/>
              </w:rPr>
              <w:t>Signature</w:t>
            </w:r>
          </w:p>
        </w:tc>
        <w:tc>
          <w:tcPr>
            <w:tcW w:w="3895" w:type="dxa"/>
            <w:shd w:val="clear" w:color="auto" w:fill="auto"/>
          </w:tcPr>
          <w:p w:rsidR="00DE0366" w:rsidRPr="00F0407E" w:rsidRDefault="00DE0366" w:rsidP="00055626">
            <w:pPr>
              <w:pStyle w:val="NormalWeb"/>
              <w:spacing w:before="0" w:beforeAutospacing="0" w:after="0" w:afterAutospacing="0" w:line="300" w:lineRule="atLeast"/>
              <w:rPr>
                <w:rFonts w:ascii="Roboto" w:hAnsi="Roboto" w:cstheme="minorHAnsi"/>
                <w:b/>
                <w:sz w:val="18"/>
                <w:szCs w:val="22"/>
              </w:rPr>
            </w:pPr>
          </w:p>
        </w:tc>
        <w:tc>
          <w:tcPr>
            <w:tcW w:w="1055" w:type="dxa"/>
            <w:shd w:val="clear" w:color="auto" w:fill="E6E3E0"/>
          </w:tcPr>
          <w:p w:rsidR="00DE0366" w:rsidRPr="00DE0366" w:rsidRDefault="00DE0366" w:rsidP="00055626">
            <w:pPr>
              <w:pStyle w:val="NormalWeb"/>
              <w:spacing w:before="0" w:beforeAutospacing="0" w:after="0" w:afterAutospacing="0" w:line="300" w:lineRule="atLeast"/>
              <w:rPr>
                <w:rFonts w:ascii="Roboto" w:hAnsi="Roboto" w:cstheme="minorHAnsi"/>
                <w:b/>
                <w:color w:val="414042"/>
                <w:sz w:val="18"/>
                <w:szCs w:val="22"/>
              </w:rPr>
            </w:pPr>
            <w:r w:rsidRPr="00DE0366">
              <w:rPr>
                <w:rFonts w:ascii="Roboto" w:hAnsi="Roboto" w:cstheme="minorHAnsi"/>
                <w:b/>
                <w:color w:val="414042"/>
                <w:sz w:val="18"/>
                <w:szCs w:val="22"/>
              </w:rPr>
              <w:t>Signature</w:t>
            </w:r>
          </w:p>
        </w:tc>
        <w:tc>
          <w:tcPr>
            <w:tcW w:w="3827" w:type="dxa"/>
            <w:shd w:val="clear" w:color="auto" w:fill="auto"/>
          </w:tcPr>
          <w:p w:rsidR="00DE0366" w:rsidRPr="00F0407E" w:rsidRDefault="00DE0366" w:rsidP="00055626">
            <w:pPr>
              <w:pStyle w:val="NormalWeb"/>
              <w:spacing w:before="0" w:beforeAutospacing="0" w:after="0" w:afterAutospacing="0" w:line="300" w:lineRule="atLeast"/>
              <w:rPr>
                <w:rFonts w:ascii="Roboto" w:hAnsi="Roboto" w:cstheme="minorHAnsi"/>
                <w:b/>
                <w:sz w:val="18"/>
                <w:szCs w:val="22"/>
              </w:rPr>
            </w:pPr>
          </w:p>
        </w:tc>
      </w:tr>
      <w:tr w:rsidR="00DE0366" w:rsidTr="00DE0366">
        <w:trPr>
          <w:trHeight w:val="510"/>
        </w:trPr>
        <w:tc>
          <w:tcPr>
            <w:tcW w:w="999" w:type="dxa"/>
            <w:shd w:val="clear" w:color="auto" w:fill="E6E3E0"/>
          </w:tcPr>
          <w:p w:rsidR="00DE0366" w:rsidRDefault="00DE0366" w:rsidP="00055626">
            <w:pPr>
              <w:pStyle w:val="NormalWeb"/>
              <w:spacing w:before="0" w:beforeAutospacing="0" w:after="0" w:afterAutospacing="0" w:line="300" w:lineRule="atLeast"/>
              <w:rPr>
                <w:rFonts w:ascii="Roboto" w:hAnsi="Roboto" w:cstheme="minorHAnsi"/>
                <w:b/>
                <w:sz w:val="18"/>
                <w:szCs w:val="22"/>
              </w:rPr>
            </w:pPr>
            <w:r>
              <w:rPr>
                <w:rFonts w:ascii="Roboto" w:hAnsi="Roboto" w:cstheme="minorHAnsi"/>
                <w:b/>
                <w:color w:val="414042"/>
                <w:sz w:val="18"/>
                <w:szCs w:val="22"/>
              </w:rPr>
              <w:t>Date</w:t>
            </w:r>
          </w:p>
        </w:tc>
        <w:tc>
          <w:tcPr>
            <w:tcW w:w="3895" w:type="dxa"/>
            <w:shd w:val="clear" w:color="auto" w:fill="auto"/>
          </w:tcPr>
          <w:p w:rsidR="00DE0366" w:rsidRPr="00F0407E" w:rsidRDefault="00DE0366" w:rsidP="00055626">
            <w:pPr>
              <w:pStyle w:val="NormalWeb"/>
              <w:spacing w:before="0" w:beforeAutospacing="0" w:after="0" w:afterAutospacing="0" w:line="300" w:lineRule="atLeast"/>
              <w:rPr>
                <w:rFonts w:ascii="Roboto" w:hAnsi="Roboto" w:cstheme="minorHAnsi"/>
                <w:b/>
                <w:sz w:val="18"/>
                <w:szCs w:val="22"/>
              </w:rPr>
            </w:pPr>
          </w:p>
        </w:tc>
        <w:tc>
          <w:tcPr>
            <w:tcW w:w="1055" w:type="dxa"/>
            <w:shd w:val="clear" w:color="auto" w:fill="E6E3E0"/>
          </w:tcPr>
          <w:p w:rsidR="00DE0366" w:rsidRPr="00DE0366" w:rsidRDefault="00DE0366" w:rsidP="00055626">
            <w:pPr>
              <w:pStyle w:val="NormalWeb"/>
              <w:spacing w:before="0" w:beforeAutospacing="0" w:after="0" w:afterAutospacing="0" w:line="300" w:lineRule="atLeast"/>
              <w:rPr>
                <w:rFonts w:ascii="Roboto" w:hAnsi="Roboto" w:cstheme="minorHAnsi"/>
                <w:b/>
                <w:color w:val="414042"/>
                <w:sz w:val="18"/>
                <w:szCs w:val="22"/>
              </w:rPr>
            </w:pPr>
            <w:r w:rsidRPr="00DE0366">
              <w:rPr>
                <w:rFonts w:ascii="Roboto" w:hAnsi="Roboto" w:cstheme="minorHAnsi"/>
                <w:b/>
                <w:color w:val="414042"/>
                <w:sz w:val="18"/>
                <w:szCs w:val="22"/>
              </w:rPr>
              <w:t>Date</w:t>
            </w:r>
          </w:p>
        </w:tc>
        <w:tc>
          <w:tcPr>
            <w:tcW w:w="3827" w:type="dxa"/>
            <w:shd w:val="clear" w:color="auto" w:fill="auto"/>
          </w:tcPr>
          <w:p w:rsidR="00DE0366" w:rsidRPr="00F0407E" w:rsidRDefault="00DE0366" w:rsidP="00055626">
            <w:pPr>
              <w:pStyle w:val="NormalWeb"/>
              <w:spacing w:before="0" w:beforeAutospacing="0" w:after="0" w:afterAutospacing="0" w:line="300" w:lineRule="atLeast"/>
              <w:rPr>
                <w:rFonts w:ascii="Roboto" w:hAnsi="Roboto" w:cstheme="minorHAnsi"/>
                <w:b/>
                <w:sz w:val="18"/>
                <w:szCs w:val="22"/>
              </w:rPr>
            </w:pPr>
          </w:p>
        </w:tc>
      </w:tr>
    </w:tbl>
    <w:p w:rsidR="004818DB" w:rsidRPr="004818DB" w:rsidRDefault="004818DB" w:rsidP="004818DB">
      <w:pPr>
        <w:rPr>
          <w:rFonts w:ascii="Roboto" w:eastAsiaTheme="majorEastAsia" w:hAnsi="Roboto" w:cstheme="minorHAnsi"/>
          <w:color w:val="414042"/>
          <w:sz w:val="18"/>
          <w:szCs w:val="20"/>
        </w:rPr>
      </w:pPr>
      <w:r w:rsidRPr="004818DB">
        <w:rPr>
          <w:rFonts w:ascii="Roboto" w:eastAsiaTheme="majorEastAsia" w:hAnsi="Roboto" w:cstheme="minorHAnsi"/>
          <w:i/>
          <w:color w:val="414042"/>
          <w:sz w:val="18"/>
          <w:szCs w:val="20"/>
        </w:rPr>
        <w:t xml:space="preserve">If debiting a joint account, both signatories are required. </w:t>
      </w:r>
    </w:p>
    <w:p w:rsidR="004818DB" w:rsidRPr="004818DB" w:rsidRDefault="004818DB" w:rsidP="004818DB">
      <w:pPr>
        <w:rPr>
          <w:rFonts w:ascii="Roboto" w:eastAsiaTheme="majorEastAsia" w:hAnsi="Roboto" w:cstheme="minorHAnsi"/>
          <w:color w:val="414042"/>
          <w:sz w:val="18"/>
          <w:szCs w:val="20"/>
        </w:rPr>
      </w:pPr>
    </w:p>
    <w:p w:rsidR="004818DB" w:rsidRPr="004818DB" w:rsidRDefault="004818DB" w:rsidP="004818DB">
      <w:pPr>
        <w:rPr>
          <w:rFonts w:ascii="Roboto" w:eastAsiaTheme="majorEastAsia" w:hAnsi="Roboto" w:cstheme="minorHAnsi"/>
          <w:color w:val="0D5257"/>
          <w:sz w:val="28"/>
          <w:szCs w:val="20"/>
        </w:rPr>
      </w:pPr>
      <w:r w:rsidRPr="004818DB">
        <w:rPr>
          <w:rFonts w:ascii="Roboto" w:eastAsiaTheme="majorEastAsia" w:hAnsi="Roboto" w:cstheme="minorHAnsi"/>
          <w:color w:val="0D5257"/>
          <w:sz w:val="28"/>
          <w:szCs w:val="20"/>
        </w:rPr>
        <w:t>Direct Debit Service Agreement</w:t>
      </w:r>
    </w:p>
    <w:p w:rsidR="004818DB" w:rsidRPr="004818DB" w:rsidRDefault="004818DB" w:rsidP="004818DB">
      <w:pPr>
        <w:rPr>
          <w:rFonts w:ascii="Roboto" w:eastAsiaTheme="majorEastAsia" w:hAnsi="Roboto" w:cstheme="minorHAnsi"/>
          <w:b/>
          <w:color w:val="414042"/>
          <w:sz w:val="18"/>
          <w:szCs w:val="20"/>
        </w:rPr>
      </w:pPr>
      <w:r w:rsidRPr="004818DB">
        <w:rPr>
          <w:rFonts w:ascii="Roboto" w:eastAsiaTheme="majorEastAsia" w:hAnsi="Roboto" w:cstheme="minorHAnsi"/>
          <w:b/>
          <w:color w:val="414042"/>
          <w:sz w:val="18"/>
          <w:szCs w:val="20"/>
        </w:rPr>
        <w:t>Terms and Conditions</w:t>
      </w:r>
    </w:p>
    <w:p w:rsidR="004818DB" w:rsidRPr="004818DB" w:rsidRDefault="004818DB" w:rsidP="004818DB">
      <w:pPr>
        <w:rPr>
          <w:rFonts w:ascii="Roboto" w:eastAsiaTheme="majorEastAsia" w:hAnsi="Roboto" w:cstheme="minorHAnsi"/>
          <w:color w:val="414042"/>
          <w:sz w:val="18"/>
          <w:szCs w:val="20"/>
        </w:rPr>
      </w:pPr>
      <w:r w:rsidRPr="004818DB">
        <w:rPr>
          <w:rFonts w:ascii="Roboto" w:eastAsiaTheme="majorEastAsia" w:hAnsi="Roboto" w:cstheme="minorHAnsi"/>
          <w:color w:val="414042"/>
          <w:sz w:val="18"/>
          <w:szCs w:val="20"/>
        </w:rPr>
        <w:t xml:space="preserve">This agreement provides details of your obligations when undertaking a Direct Debit arrangement.  It also provides our obligations to you and forms part of the terms and conditions of your Direct Debit request. </w:t>
      </w:r>
    </w:p>
    <w:p w:rsidR="004818DB" w:rsidRPr="004818DB" w:rsidRDefault="004818DB" w:rsidP="004818DB">
      <w:pPr>
        <w:pStyle w:val="ListParagraph"/>
        <w:numPr>
          <w:ilvl w:val="0"/>
          <w:numId w:val="10"/>
        </w:numPr>
        <w:rPr>
          <w:rFonts w:ascii="Roboto" w:eastAsiaTheme="majorEastAsia" w:hAnsi="Roboto" w:cstheme="minorHAnsi"/>
          <w:color w:val="414042"/>
          <w:sz w:val="18"/>
          <w:szCs w:val="20"/>
        </w:rPr>
      </w:pPr>
      <w:r w:rsidRPr="004818DB">
        <w:rPr>
          <w:rFonts w:ascii="Roboto" w:eastAsiaTheme="majorEastAsia" w:hAnsi="Roboto" w:cstheme="minorHAnsi"/>
          <w:color w:val="414042"/>
          <w:sz w:val="18"/>
          <w:szCs w:val="20"/>
        </w:rPr>
        <w:t xml:space="preserve">I/we understand that we can cancel, amend or dispute payment at any time, by contacting the Business Office at Canberra Girls Grammar School.  I/we acknowledge that cancellation of this authority will not terminate my/our agreement with Canberra Girls Grammar School or remove my/our liability to make payments I/we have agreed to; </w:t>
      </w:r>
    </w:p>
    <w:p w:rsidR="004818DB" w:rsidRPr="004818DB" w:rsidRDefault="004818DB" w:rsidP="004818DB">
      <w:pPr>
        <w:pStyle w:val="ListParagraph"/>
        <w:numPr>
          <w:ilvl w:val="0"/>
          <w:numId w:val="10"/>
        </w:numPr>
        <w:rPr>
          <w:rFonts w:ascii="Roboto" w:eastAsiaTheme="majorEastAsia" w:hAnsi="Roboto" w:cstheme="minorHAnsi"/>
          <w:color w:val="414042"/>
          <w:sz w:val="18"/>
          <w:szCs w:val="20"/>
        </w:rPr>
      </w:pPr>
      <w:r w:rsidRPr="004818DB">
        <w:rPr>
          <w:rFonts w:ascii="Roboto" w:eastAsiaTheme="majorEastAsia" w:hAnsi="Roboto" w:cstheme="minorHAnsi"/>
          <w:color w:val="414042"/>
          <w:sz w:val="18"/>
          <w:szCs w:val="20"/>
        </w:rPr>
        <w:t xml:space="preserve">I/we acknowledge that it is our responsibility to ensure sufficient funds are available in the nominated bank account on the due date of payment;  </w:t>
      </w:r>
    </w:p>
    <w:p w:rsidR="004818DB" w:rsidRPr="004818DB" w:rsidRDefault="004818DB" w:rsidP="004818DB">
      <w:pPr>
        <w:pStyle w:val="ListParagraph"/>
        <w:numPr>
          <w:ilvl w:val="0"/>
          <w:numId w:val="10"/>
        </w:numPr>
        <w:rPr>
          <w:rFonts w:ascii="Roboto" w:eastAsiaTheme="majorEastAsia" w:hAnsi="Roboto" w:cstheme="minorHAnsi"/>
          <w:color w:val="414042"/>
          <w:sz w:val="18"/>
          <w:szCs w:val="20"/>
        </w:rPr>
      </w:pPr>
      <w:r w:rsidRPr="004818DB">
        <w:rPr>
          <w:rFonts w:ascii="Roboto" w:eastAsiaTheme="majorEastAsia" w:hAnsi="Roboto" w:cstheme="minorHAnsi"/>
          <w:color w:val="414042"/>
          <w:sz w:val="18"/>
          <w:szCs w:val="20"/>
        </w:rPr>
        <w:t xml:space="preserve">Should the payment fall due on a non-business day, the payment will be initiated on the next available business day; and </w:t>
      </w:r>
    </w:p>
    <w:p w:rsidR="004818DB" w:rsidRPr="004818DB" w:rsidRDefault="004818DB" w:rsidP="004818DB">
      <w:pPr>
        <w:pStyle w:val="ListParagraph"/>
        <w:numPr>
          <w:ilvl w:val="0"/>
          <w:numId w:val="10"/>
        </w:numPr>
        <w:rPr>
          <w:rFonts w:ascii="Roboto" w:eastAsiaTheme="majorEastAsia" w:hAnsi="Roboto" w:cstheme="minorHAnsi"/>
          <w:color w:val="414042"/>
          <w:sz w:val="18"/>
          <w:szCs w:val="20"/>
        </w:rPr>
      </w:pPr>
      <w:r w:rsidRPr="004818DB">
        <w:rPr>
          <w:rFonts w:ascii="Roboto" w:eastAsiaTheme="majorEastAsia" w:hAnsi="Roboto" w:cstheme="minorHAnsi"/>
          <w:color w:val="414042"/>
          <w:sz w:val="18"/>
          <w:szCs w:val="20"/>
        </w:rPr>
        <w:t xml:space="preserve">I/we acknowledge that if a debit is returned as unpaid, Canberra Girls Grammar School may attempt to re-process any unsuccessful payments and/or any unsuccessful payment to future payment. </w:t>
      </w:r>
    </w:p>
    <w:p w:rsidR="004818DB" w:rsidRPr="004818DB" w:rsidRDefault="004818DB" w:rsidP="004818DB">
      <w:pPr>
        <w:pStyle w:val="ListParagraph"/>
        <w:numPr>
          <w:ilvl w:val="0"/>
          <w:numId w:val="10"/>
        </w:numPr>
        <w:rPr>
          <w:rFonts w:ascii="Roboto" w:eastAsiaTheme="majorEastAsia" w:hAnsi="Roboto" w:cstheme="minorHAnsi"/>
          <w:color w:val="414042"/>
          <w:sz w:val="18"/>
          <w:szCs w:val="20"/>
        </w:rPr>
      </w:pPr>
      <w:r w:rsidRPr="004818DB">
        <w:rPr>
          <w:rFonts w:ascii="Roboto" w:eastAsiaTheme="majorEastAsia" w:hAnsi="Roboto" w:cstheme="minorHAnsi"/>
          <w:color w:val="414042"/>
          <w:sz w:val="18"/>
          <w:szCs w:val="20"/>
        </w:rPr>
        <w:t>All information in this agreement will be treated with confidentiality and only used for the purposes for which they were obtained.</w:t>
      </w:r>
    </w:p>
    <w:p w:rsidR="00DE0366" w:rsidRDefault="00DE0366"/>
    <w:sectPr w:rsidR="00DE0366" w:rsidSect="00350658">
      <w:headerReference w:type="default" r:id="rId7"/>
      <w:pgSz w:w="11906" w:h="16838"/>
      <w:pgMar w:top="851" w:right="1134" w:bottom="567"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8A5" w:rsidRDefault="00A828A5" w:rsidP="00591891">
      <w:pPr>
        <w:spacing w:after="0" w:line="240" w:lineRule="auto"/>
      </w:pPr>
      <w:r>
        <w:separator/>
      </w:r>
    </w:p>
  </w:endnote>
  <w:endnote w:type="continuationSeparator" w:id="0">
    <w:p w:rsidR="00A828A5" w:rsidRDefault="00A828A5" w:rsidP="0059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 w:name="Playfair Display">
    <w:panose1 w:val="00000500000000000000"/>
    <w:charset w:val="00"/>
    <w:family w:val="auto"/>
    <w:pitch w:val="variable"/>
    <w:sig w:usb0="00000207" w:usb1="00000000"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8A5" w:rsidRDefault="00A828A5" w:rsidP="00591891">
      <w:pPr>
        <w:spacing w:after="0" w:line="240" w:lineRule="auto"/>
      </w:pPr>
      <w:r>
        <w:separator/>
      </w:r>
    </w:p>
  </w:footnote>
  <w:footnote w:type="continuationSeparator" w:id="0">
    <w:p w:rsidR="00A828A5" w:rsidRDefault="00A828A5" w:rsidP="0059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891" w:rsidRDefault="00923892">
    <w:pPr>
      <w:pStyle w:val="Header"/>
    </w:pPr>
    <w:r w:rsidRPr="00923892">
      <w:rPr>
        <w:noProof/>
        <w:lang w:eastAsia="en-AU"/>
      </w:rPr>
      <w:drawing>
        <wp:inline distT="0" distB="0" distL="0" distR="0">
          <wp:extent cx="1419225" cy="7456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967" cy="7580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721C9"/>
    <w:multiLevelType w:val="hybridMultilevel"/>
    <w:tmpl w:val="AF26CED2"/>
    <w:lvl w:ilvl="0" w:tplc="AA32B20E">
      <w:start w:val="202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4F636B"/>
    <w:multiLevelType w:val="hybridMultilevel"/>
    <w:tmpl w:val="F7C27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0D2A8D"/>
    <w:multiLevelType w:val="hybridMultilevel"/>
    <w:tmpl w:val="26643F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6E0010"/>
    <w:multiLevelType w:val="hybridMultilevel"/>
    <w:tmpl w:val="23562352"/>
    <w:lvl w:ilvl="0" w:tplc="AA32B20E">
      <w:start w:val="202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B60F94"/>
    <w:multiLevelType w:val="hybridMultilevel"/>
    <w:tmpl w:val="AFD06722"/>
    <w:lvl w:ilvl="0" w:tplc="1CC8A52A">
      <w:start w:val="1"/>
      <w:numFmt w:val="decimal"/>
      <w:lvlText w:val="%1."/>
      <w:lvlJc w:val="left"/>
      <w:pPr>
        <w:ind w:left="360" w:hanging="360"/>
      </w:pPr>
      <w:rPr>
        <w:b/>
        <w:color w:val="0D5257"/>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F1914AF"/>
    <w:multiLevelType w:val="hybridMultilevel"/>
    <w:tmpl w:val="3FFAE2B0"/>
    <w:lvl w:ilvl="0" w:tplc="3E7EDDD6">
      <w:start w:val="1"/>
      <w:numFmt w:val="decimal"/>
      <w:lvlText w:val="%1."/>
      <w:lvlJc w:val="left"/>
      <w:pPr>
        <w:ind w:left="360" w:hanging="360"/>
      </w:pPr>
      <w:rPr>
        <w:rFonts w:ascii="Roboto" w:eastAsia="Calibri" w:hAnsi="Roboto" w:cs="Calibri" w:hint="default"/>
        <w:b w:val="0"/>
        <w:i w:val="0"/>
        <w:strike w:val="0"/>
        <w:dstrike w:val="0"/>
        <w:color w:val="0D5257"/>
        <w:sz w:val="18"/>
        <w:szCs w:val="22"/>
        <w:u w:val="none" w:color="000000"/>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FDC46F5"/>
    <w:multiLevelType w:val="hybridMultilevel"/>
    <w:tmpl w:val="0CF43FC8"/>
    <w:lvl w:ilvl="0" w:tplc="44700EB4">
      <w:start w:val="1"/>
      <w:numFmt w:val="decimal"/>
      <w:lvlText w:val="%1."/>
      <w:lvlJc w:val="left"/>
      <w:pPr>
        <w:ind w:left="412"/>
      </w:pPr>
      <w:rPr>
        <w:rFonts w:ascii="Roboto" w:eastAsia="Calibri" w:hAnsi="Roboto" w:cs="Calibri"/>
        <w:b w:val="0"/>
        <w:i w:val="0"/>
        <w:strike w:val="0"/>
        <w:dstrike w:val="0"/>
        <w:color w:val="0D5257"/>
        <w:sz w:val="18"/>
        <w:szCs w:val="22"/>
        <w:u w:val="none" w:color="000000"/>
        <w:bdr w:val="none" w:sz="0" w:space="0" w:color="auto"/>
        <w:shd w:val="clear" w:color="auto" w:fill="auto"/>
        <w:vertAlign w:val="baseline"/>
      </w:rPr>
    </w:lvl>
    <w:lvl w:ilvl="1" w:tplc="FB14E68C">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3403B0">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82A2F2">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400ED8">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F69B42">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AA9A66">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08708E">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648068">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01D667D"/>
    <w:multiLevelType w:val="hybridMultilevel"/>
    <w:tmpl w:val="6B0AF55A"/>
    <w:lvl w:ilvl="0" w:tplc="AA32B20E">
      <w:start w:val="202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726FDD"/>
    <w:multiLevelType w:val="hybridMultilevel"/>
    <w:tmpl w:val="C11E5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182887"/>
    <w:multiLevelType w:val="hybridMultilevel"/>
    <w:tmpl w:val="1F2EB106"/>
    <w:lvl w:ilvl="0" w:tplc="AA32B20E">
      <w:start w:val="202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1"/>
  </w:num>
  <w:num w:numId="5">
    <w:abstractNumId w:val="8"/>
  </w:num>
  <w:num w:numId="6">
    <w:abstractNumId w:val="0"/>
  </w:num>
  <w:num w:numId="7">
    <w:abstractNumId w:val="9"/>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891"/>
    <w:rsid w:val="00057846"/>
    <w:rsid w:val="000A4204"/>
    <w:rsid w:val="00120D15"/>
    <w:rsid w:val="0014425D"/>
    <w:rsid w:val="001F7B97"/>
    <w:rsid w:val="00222699"/>
    <w:rsid w:val="0025739D"/>
    <w:rsid w:val="002D56BB"/>
    <w:rsid w:val="00350658"/>
    <w:rsid w:val="003E4885"/>
    <w:rsid w:val="004818DB"/>
    <w:rsid w:val="004D0CF1"/>
    <w:rsid w:val="00591891"/>
    <w:rsid w:val="00813A92"/>
    <w:rsid w:val="008E04A2"/>
    <w:rsid w:val="008F292F"/>
    <w:rsid w:val="00902C9B"/>
    <w:rsid w:val="00923892"/>
    <w:rsid w:val="009F65D9"/>
    <w:rsid w:val="00A828A5"/>
    <w:rsid w:val="00A87014"/>
    <w:rsid w:val="00AA563E"/>
    <w:rsid w:val="00D72819"/>
    <w:rsid w:val="00DA3752"/>
    <w:rsid w:val="00DE0366"/>
    <w:rsid w:val="00EA270A"/>
    <w:rsid w:val="00EB2A5E"/>
    <w:rsid w:val="00EC5242"/>
    <w:rsid w:val="00F0407E"/>
    <w:rsid w:val="00F4227D"/>
    <w:rsid w:val="00FE3A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16B29"/>
  <w15:chartTrackingRefBased/>
  <w15:docId w15:val="{AF412CF4-B4A0-4324-9A14-DEBC9B82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40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891"/>
  </w:style>
  <w:style w:type="paragraph" w:styleId="Footer">
    <w:name w:val="footer"/>
    <w:basedOn w:val="Normal"/>
    <w:link w:val="FooterChar"/>
    <w:uiPriority w:val="99"/>
    <w:unhideWhenUsed/>
    <w:rsid w:val="00591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891"/>
  </w:style>
  <w:style w:type="paragraph" w:styleId="NormalWeb">
    <w:name w:val="Normal (Web)"/>
    <w:basedOn w:val="Normal"/>
    <w:uiPriority w:val="99"/>
    <w:unhideWhenUsed/>
    <w:rsid w:val="00591891"/>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591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2699"/>
    <w:pPr>
      <w:ind w:left="720"/>
      <w:contextualSpacing/>
    </w:pPr>
  </w:style>
  <w:style w:type="character" w:customStyle="1" w:styleId="Heading1Char">
    <w:name w:val="Heading 1 Char"/>
    <w:basedOn w:val="DefaultParagraphFont"/>
    <w:link w:val="Heading1"/>
    <w:uiPriority w:val="9"/>
    <w:rsid w:val="00F0407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F7B97"/>
    <w:rPr>
      <w:color w:val="0563C1" w:themeColor="hyperlink"/>
      <w:u w:val="single"/>
    </w:rPr>
  </w:style>
  <w:style w:type="paragraph" w:customStyle="1" w:styleId="Default">
    <w:name w:val="Default"/>
    <w:rsid w:val="00923892"/>
    <w:pPr>
      <w:autoSpaceDE w:val="0"/>
      <w:autoSpaceDN w:val="0"/>
      <w:adjustRightInd w:val="0"/>
      <w:spacing w:after="0" w:line="240" w:lineRule="auto"/>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SCCMSVR01</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Austvina</dc:creator>
  <cp:keywords/>
  <dc:description/>
  <cp:lastModifiedBy>Sharma, Amina</cp:lastModifiedBy>
  <cp:revision>3</cp:revision>
  <dcterms:created xsi:type="dcterms:W3CDTF">2021-06-21T01:39:00Z</dcterms:created>
  <dcterms:modified xsi:type="dcterms:W3CDTF">2021-07-22T05:03:00Z</dcterms:modified>
</cp:coreProperties>
</file>